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02" w:rsidRPr="007A0602" w:rsidRDefault="007A0602" w:rsidP="007A0602">
      <w:pPr>
        <w:ind w:left="-993"/>
        <w:jc w:val="center"/>
        <w:rPr>
          <w:b/>
          <w:sz w:val="22"/>
          <w:szCs w:val="22"/>
        </w:rPr>
      </w:pPr>
      <w:r w:rsidRPr="007A0602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7A0602" w:rsidRPr="007A0602" w:rsidRDefault="007A0602" w:rsidP="007A0602">
      <w:pPr>
        <w:ind w:left="-993"/>
        <w:jc w:val="center"/>
        <w:rPr>
          <w:b/>
          <w:sz w:val="22"/>
          <w:szCs w:val="22"/>
        </w:rPr>
      </w:pPr>
      <w:r w:rsidRPr="007A0602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7A0602">
        <w:rPr>
          <w:b/>
          <w:sz w:val="22"/>
          <w:szCs w:val="22"/>
        </w:rPr>
        <w:t>межаттестационный</w:t>
      </w:r>
      <w:proofErr w:type="spellEnd"/>
      <w:r w:rsidRPr="007A0602">
        <w:rPr>
          <w:b/>
          <w:sz w:val="22"/>
          <w:szCs w:val="22"/>
        </w:rPr>
        <w:t xml:space="preserve"> период</w:t>
      </w:r>
    </w:p>
    <w:p w:rsidR="005C62B9" w:rsidRDefault="005C62B9" w:rsidP="00DC1E4A">
      <w:pPr>
        <w:ind w:left="-993"/>
        <w:rPr>
          <w:sz w:val="22"/>
          <w:szCs w:val="22"/>
        </w:rPr>
      </w:pPr>
    </w:p>
    <w:p w:rsidR="00014F1C" w:rsidRPr="006D672C" w:rsidRDefault="00014F1C" w:rsidP="00DC1E4A">
      <w:pPr>
        <w:ind w:left="-993"/>
        <w:rPr>
          <w:sz w:val="22"/>
          <w:szCs w:val="22"/>
        </w:rPr>
      </w:pPr>
      <w:r w:rsidRPr="006D672C">
        <w:rPr>
          <w:sz w:val="22"/>
          <w:szCs w:val="22"/>
        </w:rPr>
        <w:t xml:space="preserve">ФИО </w:t>
      </w:r>
      <w:proofErr w:type="spellStart"/>
      <w:r w:rsidRPr="006D672C">
        <w:rPr>
          <w:sz w:val="22"/>
          <w:szCs w:val="22"/>
        </w:rPr>
        <w:t>аттестующегося</w:t>
      </w:r>
      <w:proofErr w:type="spellEnd"/>
      <w:r w:rsidRPr="006D672C">
        <w:rPr>
          <w:sz w:val="22"/>
          <w:szCs w:val="22"/>
        </w:rPr>
        <w:t xml:space="preserve"> </w:t>
      </w:r>
      <w:r w:rsidRPr="006D672C">
        <w:rPr>
          <w:b/>
          <w:sz w:val="22"/>
          <w:szCs w:val="22"/>
        </w:rPr>
        <w:t>социального педагога</w:t>
      </w:r>
      <w:r w:rsidRPr="006D672C">
        <w:rPr>
          <w:sz w:val="22"/>
          <w:szCs w:val="22"/>
        </w:rPr>
        <w:t xml:space="preserve">: </w:t>
      </w:r>
      <w:proofErr w:type="spellStart"/>
      <w:r w:rsidR="005908B6">
        <w:rPr>
          <w:sz w:val="22"/>
          <w:szCs w:val="22"/>
        </w:rPr>
        <w:t>Свалова</w:t>
      </w:r>
      <w:proofErr w:type="spellEnd"/>
      <w:r w:rsidR="005908B6">
        <w:rPr>
          <w:sz w:val="22"/>
          <w:szCs w:val="22"/>
        </w:rPr>
        <w:t xml:space="preserve"> Людмила Тихоновна</w:t>
      </w:r>
    </w:p>
    <w:p w:rsidR="00014F1C" w:rsidRPr="006D672C" w:rsidRDefault="00014F1C" w:rsidP="00DC1E4A">
      <w:pPr>
        <w:ind w:left="-993"/>
        <w:rPr>
          <w:sz w:val="22"/>
          <w:szCs w:val="22"/>
        </w:rPr>
      </w:pPr>
      <w:r w:rsidRPr="006D672C">
        <w:rPr>
          <w:sz w:val="22"/>
          <w:szCs w:val="22"/>
        </w:rPr>
        <w:t xml:space="preserve">ОУ, территория: </w:t>
      </w:r>
      <w:r w:rsidR="005908B6">
        <w:rPr>
          <w:sz w:val="22"/>
          <w:szCs w:val="22"/>
        </w:rPr>
        <w:t>МБОУ «СОШ № 18»,  Артемовский городской округ</w:t>
      </w:r>
      <w:bookmarkStart w:id="0" w:name="_GoBack"/>
      <w:bookmarkEnd w:id="0"/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215"/>
        <w:gridCol w:w="709"/>
      </w:tblGrid>
      <w:tr w:rsidR="006D672C" w:rsidRPr="00326854" w:rsidTr="00822598">
        <w:trPr>
          <w:trHeight w:val="1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2C" w:rsidRPr="00C4050E" w:rsidRDefault="006D672C" w:rsidP="006D672C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DC1E4A" w:rsidRDefault="006D672C" w:rsidP="006D672C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6D672C" w:rsidRPr="00AC455E" w:rsidRDefault="006D672C" w:rsidP="00DC1E4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2C" w:rsidRDefault="006D672C" w:rsidP="006D672C">
            <w:pPr>
              <w:jc w:val="center"/>
              <w:rPr>
                <w:sz w:val="20"/>
                <w:szCs w:val="20"/>
              </w:rPr>
            </w:pPr>
          </w:p>
          <w:p w:rsidR="006D672C" w:rsidRPr="00AC455E" w:rsidRDefault="006D672C" w:rsidP="006D672C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6D672C" w:rsidRPr="00AC455E" w:rsidRDefault="006D672C" w:rsidP="006D6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2C" w:rsidRPr="00AC455E" w:rsidRDefault="006D672C" w:rsidP="006D672C">
            <w:pPr>
              <w:jc w:val="center"/>
              <w:rPr>
                <w:sz w:val="20"/>
                <w:szCs w:val="20"/>
              </w:rPr>
            </w:pPr>
          </w:p>
          <w:p w:rsidR="006D672C" w:rsidRPr="00AC455E" w:rsidRDefault="006D672C" w:rsidP="00EC796E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D5AA2">
            <w:pPr>
              <w:ind w:left="113" w:right="113"/>
              <w:jc w:val="center"/>
              <w:rPr>
                <w:sz w:val="16"/>
                <w:szCs w:val="16"/>
              </w:rPr>
            </w:pPr>
            <w:r w:rsidRPr="0077288C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B25A80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1.</w:t>
            </w:r>
            <w:r w:rsidR="0077288C"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Создает благоприятный психологический климат в общении с обуч</w:t>
            </w:r>
            <w:r>
              <w:rPr>
                <w:sz w:val="20"/>
                <w:szCs w:val="20"/>
              </w:rPr>
              <w:t>ающимися</w:t>
            </w:r>
            <w:r w:rsidRPr="00CD715B">
              <w:rPr>
                <w:sz w:val="20"/>
                <w:szCs w:val="20"/>
              </w:rPr>
              <w:t>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4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B25A80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2.</w:t>
            </w:r>
            <w:r w:rsidR="0077288C"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Использует знания об интересах и потребностях о</w:t>
            </w:r>
            <w:r>
              <w:rPr>
                <w:sz w:val="20"/>
                <w:szCs w:val="20"/>
              </w:rPr>
              <w:t xml:space="preserve">бучающихся </w:t>
            </w:r>
            <w:r w:rsidRPr="00CD715B">
              <w:rPr>
                <w:sz w:val="20"/>
                <w:szCs w:val="20"/>
              </w:rPr>
              <w:t xml:space="preserve">в педагогической деятельности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8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B25A80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3.</w:t>
            </w:r>
            <w:r w:rsidR="0077288C"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Формирует социальную мотивацию о</w:t>
            </w:r>
            <w:r>
              <w:rPr>
                <w:sz w:val="20"/>
                <w:szCs w:val="20"/>
              </w:rPr>
              <w:t xml:space="preserve">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 xml:space="preserve">, обладает педагогическим тактом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D5AA2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242066">
            <w:pPr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5. Формулирует цели и задач</w:t>
            </w:r>
            <w:r>
              <w:rPr>
                <w:sz w:val="20"/>
                <w:szCs w:val="20"/>
              </w:rPr>
              <w:t xml:space="preserve">и профессиональной деятельности, направленные </w:t>
            </w:r>
            <w:r w:rsidRPr="00CD715B">
              <w:rPr>
                <w:sz w:val="20"/>
                <w:szCs w:val="20"/>
              </w:rPr>
              <w:t>на формирование предметных и метапредметных результатов,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D448CB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6. 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(1 б.), выявляет интересы и потребности, трудности и проблемы, конфликтные ситуации, отклонения в поведении обучающихся и своевременно оказывает им социальную помощь и поддержку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242066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7. Рабочая </w:t>
            </w:r>
            <w:r w:rsidR="0077288C" w:rsidRPr="00CD715B">
              <w:rPr>
                <w:sz w:val="20"/>
                <w:szCs w:val="20"/>
              </w:rPr>
              <w:t>программа (</w:t>
            </w:r>
            <w:r w:rsidRPr="00CD715B">
              <w:rPr>
                <w:sz w:val="20"/>
                <w:szCs w:val="20"/>
              </w:rPr>
              <w:t>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14F1C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8. Эффективно внедряет в воспитательный процесс современные образовательные технологии (проектные, развивающие, здоровьесберегающие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14F1C">
            <w:pPr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Социальный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D448CB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9.</w:t>
            </w:r>
            <w:r w:rsidR="0077288C"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Развивает коммуникативные способности у обучающихся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формирует коллектив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14F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D448CB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10.</w:t>
            </w:r>
            <w:r w:rsidR="0077288C"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14F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D448CB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11. Организует различные виды социально зна</w:t>
            </w:r>
            <w:r>
              <w:rPr>
                <w:sz w:val="20"/>
                <w:szCs w:val="20"/>
              </w:rPr>
              <w:t xml:space="preserve">чимой деятельности обучающихся </w:t>
            </w:r>
            <w:r w:rsidRPr="00CD715B">
              <w:rPr>
                <w:sz w:val="20"/>
                <w:szCs w:val="20"/>
              </w:rPr>
              <w:t>и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55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14F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12. </w:t>
            </w:r>
            <w:r w:rsidR="0077288C" w:rsidRPr="00CD715B">
              <w:rPr>
                <w:sz w:val="20"/>
                <w:szCs w:val="20"/>
              </w:rPr>
              <w:t>Имеет свидетельства</w:t>
            </w:r>
            <w:r w:rsidRPr="00CD715B">
              <w:rPr>
                <w:sz w:val="20"/>
                <w:szCs w:val="20"/>
              </w:rPr>
              <w:t xml:space="preserve">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75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14F1C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color w:val="000000"/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имеет стабильные</w:t>
            </w:r>
            <w:r w:rsidRPr="00CD715B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CD715B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CD715B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CD715B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D5AA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</w:t>
            </w:r>
            <w:r>
              <w:rPr>
                <w:sz w:val="20"/>
                <w:szCs w:val="20"/>
              </w:rPr>
              <w:t xml:space="preserve">ием правительства РФ (от 05.08.2013г., </w:t>
            </w:r>
            <w:r w:rsidRPr="00CD715B">
              <w:rPr>
                <w:sz w:val="20"/>
                <w:szCs w:val="20"/>
              </w:rPr>
              <w:t>№ 662</w:t>
            </w:r>
            <w:r>
              <w:rPr>
                <w:sz w:val="20"/>
                <w:szCs w:val="20"/>
              </w:rPr>
              <w:t>) имеет стабильные положительные</w:t>
            </w:r>
            <w:r w:rsidRPr="00CD715B">
              <w:rPr>
                <w:sz w:val="20"/>
                <w:szCs w:val="20"/>
              </w:rPr>
              <w:t xml:space="preserve"> результаты освоения обучающимися образовательных программ (1 б.), достижение обучающимися положительной динамики результатов ос</w:t>
            </w:r>
            <w:r>
              <w:rPr>
                <w:sz w:val="20"/>
                <w:szCs w:val="20"/>
              </w:rPr>
              <w:t>воения образовательных программ</w:t>
            </w:r>
            <w:r w:rsidRPr="00CD715B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242066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15. Осуществляет анализ результатов образовательных достижений </w:t>
            </w:r>
            <w:r w:rsidRPr="00CD715B">
              <w:rPr>
                <w:color w:val="000000"/>
                <w:sz w:val="20"/>
                <w:szCs w:val="20"/>
              </w:rPr>
              <w:t>обучающихся</w:t>
            </w:r>
            <w:r w:rsidRPr="00CD715B">
              <w:rPr>
                <w:sz w:val="20"/>
                <w:szCs w:val="20"/>
              </w:rPr>
              <w:t xml:space="preserve"> с </w:t>
            </w:r>
            <w:r w:rsidR="0077288C" w:rsidRPr="00CD715B">
              <w:rPr>
                <w:sz w:val="20"/>
                <w:szCs w:val="20"/>
              </w:rPr>
              <w:t>учетом психолого</w:t>
            </w:r>
            <w:r w:rsidRPr="00CD715B">
              <w:rPr>
                <w:sz w:val="20"/>
                <w:szCs w:val="20"/>
              </w:rPr>
              <w:t>-физиологических особенностей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личностного развития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CD715B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16. Определяет задачи, формы, методы социально-педагогической работы с обучающимися. Разрабатывает дидактические и методические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33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D5AA2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Творческий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77288C" w:rsidRPr="00CD715B">
              <w:rPr>
                <w:sz w:val="20"/>
                <w:szCs w:val="20"/>
              </w:rPr>
              <w:t>), продуктивно</w:t>
            </w:r>
            <w:r w:rsidRPr="00CD715B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18. Вовлекает обучающихся во внеурочную, внеклассную деятельность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8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14F1C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19. Привлекает обучающихся </w:t>
            </w:r>
            <w:r w:rsidRPr="00CD715B">
              <w:rPr>
                <w:color w:val="000000"/>
                <w:sz w:val="20"/>
                <w:szCs w:val="20"/>
              </w:rPr>
              <w:t xml:space="preserve">к участию </w:t>
            </w:r>
            <w:r w:rsidRPr="00CD715B">
              <w:rPr>
                <w:sz w:val="20"/>
                <w:szCs w:val="20"/>
              </w:rPr>
              <w:t>в, конкурсах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77288C" w:rsidRDefault="006D672C" w:rsidP="000D5AA2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77288C" w:rsidRDefault="006D672C" w:rsidP="000D5AA2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8E4032">
            <w:pPr>
              <w:jc w:val="both"/>
              <w:rPr>
                <w:sz w:val="20"/>
                <w:szCs w:val="20"/>
              </w:rPr>
            </w:pPr>
            <w:r w:rsidRPr="00CD715B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CD715B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CD715B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CD715B">
              <w:rPr>
                <w:sz w:val="20"/>
                <w:szCs w:val="20"/>
              </w:rPr>
              <w:t>(1 б.), в разработке программно-методического сопровождения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CD715B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26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D672C" w:rsidRPr="00326854" w:rsidRDefault="006D672C" w:rsidP="000D5AA2">
            <w:pPr>
              <w:ind w:left="113" w:right="113"/>
              <w:jc w:val="center"/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color w:val="000000"/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</w:t>
            </w:r>
            <w:r w:rsidR="0077288C">
              <w:rPr>
                <w:sz w:val="20"/>
                <w:szCs w:val="20"/>
              </w:rPr>
              <w:t xml:space="preserve">периментальной и инновационной </w:t>
            </w:r>
            <w:r w:rsidRPr="00CD715B">
              <w:rPr>
                <w:sz w:val="20"/>
                <w:szCs w:val="20"/>
              </w:rPr>
              <w:t xml:space="preserve">(2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6D672C" w:rsidRPr="00326854" w:rsidTr="00822598">
        <w:trPr>
          <w:trHeight w:val="1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72C" w:rsidRPr="00326854" w:rsidRDefault="006D672C" w:rsidP="000D5AA2"/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CD715B" w:rsidRDefault="006D672C" w:rsidP="000D5AA2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CD715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2C" w:rsidRPr="00326854" w:rsidRDefault="006D672C" w:rsidP="000D5AA2">
            <w:pPr>
              <w:jc w:val="center"/>
            </w:pPr>
          </w:p>
        </w:tc>
      </w:tr>
      <w:tr w:rsidR="0000269E" w:rsidRPr="00326854" w:rsidTr="00822598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69E" w:rsidRPr="0092741F" w:rsidRDefault="0000269E" w:rsidP="0000269E"/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9E" w:rsidRPr="00CD715B" w:rsidRDefault="0000269E" w:rsidP="0000269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69E" w:rsidRPr="00326854" w:rsidRDefault="0000269E" w:rsidP="0000269E">
            <w:pPr>
              <w:jc w:val="center"/>
            </w:pPr>
          </w:p>
        </w:tc>
      </w:tr>
      <w:tr w:rsidR="0000269E" w:rsidRPr="00326854" w:rsidTr="00822598">
        <w:trPr>
          <w:trHeight w:val="161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9E" w:rsidRDefault="0000269E" w:rsidP="0000269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00269E" w:rsidRPr="004B060C" w:rsidRDefault="0000269E" w:rsidP="0000269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00269E" w:rsidRDefault="0000269E" w:rsidP="00002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00269E" w:rsidRDefault="0000269E" w:rsidP="00002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00269E" w:rsidRPr="00AC455E" w:rsidRDefault="0000269E" w:rsidP="00852885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852885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852885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852885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0269E" w:rsidRPr="00326854" w:rsidRDefault="0000269E" w:rsidP="0000269E">
            <w:pPr>
              <w:jc w:val="center"/>
            </w:pPr>
          </w:p>
        </w:tc>
      </w:tr>
    </w:tbl>
    <w:p w:rsidR="00EC796E" w:rsidRDefault="00EC796E" w:rsidP="00EC796E">
      <w:pPr>
        <w:ind w:left="-993"/>
        <w:jc w:val="both"/>
      </w:pPr>
      <w:r w:rsidRPr="00CE71B7">
        <w:t>ФИО (подпись) специалиста, осуществляющего оценку</w:t>
      </w:r>
      <w:r>
        <w:t xml:space="preserve"> ________________________</w:t>
      </w:r>
      <w:r w:rsidR="005C62B9">
        <w:t>_</w:t>
      </w:r>
      <w:r>
        <w:t>_____________</w:t>
      </w:r>
    </w:p>
    <w:p w:rsidR="00014F1C" w:rsidRDefault="00EC796E" w:rsidP="00EC796E">
      <w:pPr>
        <w:ind w:left="-993"/>
        <w:jc w:val="both"/>
        <w:rPr>
          <w:sz w:val="20"/>
          <w:szCs w:val="20"/>
        </w:rPr>
      </w:pPr>
      <w:r>
        <w:t>Дата _________________________________________________________________________________</w:t>
      </w:r>
    </w:p>
    <w:p w:rsidR="00D11595" w:rsidRDefault="005908B6"/>
    <w:sectPr w:rsidR="00D11595" w:rsidSect="00014F1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F1C"/>
    <w:rsid w:val="0000269E"/>
    <w:rsid w:val="00014F1C"/>
    <w:rsid w:val="000616EE"/>
    <w:rsid w:val="001B4AF2"/>
    <w:rsid w:val="002109E5"/>
    <w:rsid w:val="00242066"/>
    <w:rsid w:val="00263224"/>
    <w:rsid w:val="004572D9"/>
    <w:rsid w:val="005908B6"/>
    <w:rsid w:val="005915C0"/>
    <w:rsid w:val="005B36C5"/>
    <w:rsid w:val="005C62B9"/>
    <w:rsid w:val="006108C8"/>
    <w:rsid w:val="006D672C"/>
    <w:rsid w:val="0077288C"/>
    <w:rsid w:val="007A0602"/>
    <w:rsid w:val="00822598"/>
    <w:rsid w:val="00852885"/>
    <w:rsid w:val="008E4032"/>
    <w:rsid w:val="009512C7"/>
    <w:rsid w:val="00B25A80"/>
    <w:rsid w:val="00B27B87"/>
    <w:rsid w:val="00B44642"/>
    <w:rsid w:val="00BD05DE"/>
    <w:rsid w:val="00CD715B"/>
    <w:rsid w:val="00D448CB"/>
    <w:rsid w:val="00DA0083"/>
    <w:rsid w:val="00DC1E4A"/>
    <w:rsid w:val="00E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2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22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72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25</cp:revision>
  <cp:lastPrinted>2016-10-31T05:49:00Z</cp:lastPrinted>
  <dcterms:created xsi:type="dcterms:W3CDTF">2016-02-16T03:45:00Z</dcterms:created>
  <dcterms:modified xsi:type="dcterms:W3CDTF">2016-10-31T05:49:00Z</dcterms:modified>
</cp:coreProperties>
</file>